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4BC7" w:rsidRPr="00FC5019" w:rsidRDefault="00B54BC7" w:rsidP="00B311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C5019">
        <w:rPr>
          <w:rFonts w:ascii="Times New Roman" w:hAnsi="Times New Roman" w:cs="Times New Roman"/>
          <w:b/>
          <w:sz w:val="24"/>
          <w:szCs w:val="24"/>
        </w:rPr>
        <w:t xml:space="preserve">СПРАВКА </w:t>
      </w:r>
      <w:r w:rsidR="0087765D" w:rsidRPr="00FC5019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FC5019">
        <w:rPr>
          <w:rFonts w:ascii="Times New Roman" w:hAnsi="Times New Roman" w:cs="Times New Roman"/>
          <w:b/>
          <w:sz w:val="24"/>
          <w:szCs w:val="24"/>
        </w:rPr>
        <w:t>ОБОСНОВАНИЕ</w:t>
      </w:r>
    </w:p>
    <w:p w:rsidR="00B54BC7" w:rsidRPr="00FC5019" w:rsidRDefault="00B54BC7" w:rsidP="00B311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C5019">
        <w:rPr>
          <w:rFonts w:ascii="Times New Roman" w:hAnsi="Times New Roman" w:cs="Times New Roman"/>
          <w:b/>
          <w:sz w:val="24"/>
          <w:szCs w:val="24"/>
        </w:rPr>
        <w:t>к проекту Закона Кыргызской Республики</w:t>
      </w:r>
    </w:p>
    <w:p w:rsidR="00B54BC7" w:rsidRPr="00FC5019" w:rsidRDefault="00B54BC7" w:rsidP="00B311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C5019">
        <w:rPr>
          <w:rFonts w:ascii="Times New Roman" w:hAnsi="Times New Roman" w:cs="Times New Roman"/>
          <w:b/>
          <w:sz w:val="24"/>
          <w:szCs w:val="24"/>
        </w:rPr>
        <w:t xml:space="preserve">«О внесении изменений </w:t>
      </w:r>
      <w:r w:rsidR="005D3663" w:rsidRPr="00FC5019">
        <w:rPr>
          <w:rFonts w:ascii="Times New Roman" w:hAnsi="Times New Roman" w:cs="Times New Roman"/>
          <w:b/>
          <w:sz w:val="24"/>
          <w:szCs w:val="24"/>
        </w:rPr>
        <w:t>в Налоговый</w:t>
      </w:r>
      <w:r w:rsidRPr="00FC5019">
        <w:rPr>
          <w:rFonts w:ascii="Times New Roman" w:hAnsi="Times New Roman" w:cs="Times New Roman"/>
          <w:b/>
          <w:sz w:val="24"/>
          <w:szCs w:val="24"/>
        </w:rPr>
        <w:t xml:space="preserve"> кодекс Кыргызской Республики</w:t>
      </w:r>
      <w:r w:rsidR="0087765D" w:rsidRPr="00FC5019">
        <w:rPr>
          <w:rFonts w:ascii="Times New Roman" w:hAnsi="Times New Roman" w:cs="Times New Roman"/>
          <w:b/>
          <w:sz w:val="24"/>
          <w:szCs w:val="24"/>
        </w:rPr>
        <w:t>»</w:t>
      </w:r>
    </w:p>
    <w:p w:rsidR="00A77EC6" w:rsidRPr="00FC5019" w:rsidRDefault="00A77EC6" w:rsidP="00B311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6126" w:rsidRPr="00FC5019" w:rsidRDefault="005E6126" w:rsidP="00FC501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C5019">
        <w:rPr>
          <w:rFonts w:ascii="Times New Roman" w:eastAsia="Calibri" w:hAnsi="Times New Roman" w:cs="Times New Roman"/>
          <w:sz w:val="24"/>
          <w:szCs w:val="24"/>
        </w:rPr>
        <w:t>Целью и задачей данного проекта является улучшени</w:t>
      </w:r>
      <w:r w:rsidR="00C423E6" w:rsidRPr="00FC5019">
        <w:rPr>
          <w:rFonts w:ascii="Times New Roman" w:eastAsia="Calibri" w:hAnsi="Times New Roman" w:cs="Times New Roman"/>
          <w:sz w:val="24"/>
          <w:szCs w:val="24"/>
        </w:rPr>
        <w:t>е</w:t>
      </w:r>
      <w:r w:rsidRPr="00FC5019">
        <w:rPr>
          <w:rFonts w:ascii="Times New Roman" w:eastAsia="Calibri" w:hAnsi="Times New Roman" w:cs="Times New Roman"/>
          <w:sz w:val="24"/>
          <w:szCs w:val="24"/>
        </w:rPr>
        <w:t xml:space="preserve"> налогового администрирования</w:t>
      </w:r>
      <w:r w:rsidR="00D15B98" w:rsidRPr="00FC5019">
        <w:rPr>
          <w:rFonts w:ascii="Times New Roman" w:eastAsia="Calibri" w:hAnsi="Times New Roman" w:cs="Times New Roman"/>
          <w:sz w:val="24"/>
          <w:szCs w:val="24"/>
        </w:rPr>
        <w:t xml:space="preserve"> в рамках мер по </w:t>
      </w:r>
      <w:r w:rsidR="0087765D" w:rsidRPr="00FC5019">
        <w:rPr>
          <w:rFonts w:ascii="Times New Roman" w:eastAsia="Calibri" w:hAnsi="Times New Roman" w:cs="Times New Roman"/>
          <w:sz w:val="24"/>
          <w:szCs w:val="24"/>
        </w:rPr>
        <w:t>проведению выездных проверок</w:t>
      </w:r>
      <w:r w:rsidR="00C423E6" w:rsidRPr="00FC5019">
        <w:rPr>
          <w:rFonts w:ascii="Times New Roman" w:eastAsia="Calibri" w:hAnsi="Times New Roman" w:cs="Times New Roman"/>
          <w:sz w:val="24"/>
          <w:szCs w:val="24"/>
        </w:rPr>
        <w:t>.</w:t>
      </w:r>
    </w:p>
    <w:p w:rsidR="0087765D" w:rsidRPr="00FC5019" w:rsidRDefault="005E6126" w:rsidP="0087765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C501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E7B5A" w:rsidRPr="00FC501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="008E7B5A" w:rsidRPr="00FC5019">
        <w:rPr>
          <w:rFonts w:ascii="Times New Roman" w:eastAsia="Calibri" w:hAnsi="Times New Roman" w:cs="Times New Roman"/>
          <w:sz w:val="24"/>
          <w:szCs w:val="24"/>
        </w:rPr>
        <w:t xml:space="preserve">Проектом закона предлагается внесение изменений и дополнений в статьи Налогового кодекса Кыргызской Республики, </w:t>
      </w:r>
      <w:r w:rsidR="00405CA0" w:rsidRPr="00FC5019">
        <w:rPr>
          <w:rFonts w:ascii="Times New Roman" w:eastAsia="Calibri" w:hAnsi="Times New Roman" w:cs="Times New Roman"/>
          <w:sz w:val="24"/>
          <w:szCs w:val="24"/>
        </w:rPr>
        <w:t>которые направлены на</w:t>
      </w:r>
      <w:r w:rsidR="008E7B5A" w:rsidRPr="00FC5019">
        <w:rPr>
          <w:rFonts w:ascii="Times New Roman" w:eastAsia="Calibri" w:hAnsi="Times New Roman" w:cs="Times New Roman"/>
          <w:sz w:val="24"/>
          <w:szCs w:val="24"/>
        </w:rPr>
        <w:t xml:space="preserve"> недопущения</w:t>
      </w:r>
      <w:r w:rsidR="00405CA0" w:rsidRPr="00FC501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7765D" w:rsidRPr="00FC5019">
        <w:rPr>
          <w:rFonts w:ascii="Times New Roman" w:eastAsia="Calibri" w:hAnsi="Times New Roman" w:cs="Times New Roman"/>
          <w:sz w:val="24"/>
          <w:szCs w:val="24"/>
        </w:rPr>
        <w:t xml:space="preserve">необоснованного вмешательства государственных органов, в том числе органов налоговой службы </w:t>
      </w:r>
      <w:r w:rsidR="00A53DB4" w:rsidRPr="00FC5019">
        <w:rPr>
          <w:rFonts w:ascii="Times New Roman" w:eastAsia="Calibri" w:hAnsi="Times New Roman" w:cs="Times New Roman"/>
          <w:sz w:val="24"/>
          <w:szCs w:val="24"/>
        </w:rPr>
        <w:t>в деятельность субъектов предпринимательства</w:t>
      </w:r>
      <w:r w:rsidR="00405CA0" w:rsidRPr="00FC5019">
        <w:rPr>
          <w:rFonts w:ascii="Times New Roman" w:eastAsia="Calibri" w:hAnsi="Times New Roman" w:cs="Times New Roman"/>
          <w:sz w:val="24"/>
          <w:szCs w:val="24"/>
        </w:rPr>
        <w:t xml:space="preserve">, а также </w:t>
      </w:r>
      <w:r w:rsidR="0087765D" w:rsidRPr="00FC5019">
        <w:rPr>
          <w:rFonts w:ascii="Times New Roman" w:eastAsia="Calibri" w:hAnsi="Times New Roman" w:cs="Times New Roman"/>
          <w:sz w:val="24"/>
          <w:szCs w:val="24"/>
        </w:rPr>
        <w:t xml:space="preserve">усиления </w:t>
      </w:r>
      <w:r w:rsidR="00405CA0" w:rsidRPr="00FC5019">
        <w:rPr>
          <w:rFonts w:ascii="Times New Roman" w:eastAsia="Calibri" w:hAnsi="Times New Roman" w:cs="Times New Roman"/>
          <w:sz w:val="24"/>
          <w:szCs w:val="24"/>
        </w:rPr>
        <w:t xml:space="preserve">их </w:t>
      </w:r>
      <w:r w:rsidR="0087765D" w:rsidRPr="00FC5019">
        <w:rPr>
          <w:rFonts w:ascii="Times New Roman" w:eastAsia="Calibri" w:hAnsi="Times New Roman" w:cs="Times New Roman"/>
          <w:sz w:val="24"/>
          <w:szCs w:val="24"/>
        </w:rPr>
        <w:t>правовой</w:t>
      </w:r>
      <w:r w:rsidR="00405CA0" w:rsidRPr="00FC5019">
        <w:rPr>
          <w:rFonts w:ascii="Times New Roman" w:eastAsia="Calibri" w:hAnsi="Times New Roman" w:cs="Times New Roman"/>
          <w:sz w:val="24"/>
          <w:szCs w:val="24"/>
        </w:rPr>
        <w:t xml:space="preserve"> защиты</w:t>
      </w:r>
      <w:r w:rsidR="0087765D" w:rsidRPr="00FC5019">
        <w:rPr>
          <w:rFonts w:ascii="Times New Roman" w:eastAsia="Calibri" w:hAnsi="Times New Roman" w:cs="Times New Roman"/>
          <w:sz w:val="24"/>
          <w:szCs w:val="24"/>
        </w:rPr>
        <w:t xml:space="preserve">, создания благоприятной предпринимательской и инвестиционной среды, противодействия проявлению коррупционных рисков при осуществлении проверок </w:t>
      </w:r>
      <w:r w:rsidR="00405CA0" w:rsidRPr="00FC5019">
        <w:rPr>
          <w:rFonts w:ascii="Times New Roman" w:eastAsia="Calibri" w:hAnsi="Times New Roman" w:cs="Times New Roman"/>
          <w:sz w:val="24"/>
          <w:szCs w:val="24"/>
        </w:rPr>
        <w:t>органами налоговой службы в рамках проведения налогового контроля в виде</w:t>
      </w:r>
      <w:proofErr w:type="gramEnd"/>
      <w:r w:rsidR="00405CA0" w:rsidRPr="00FC5019">
        <w:rPr>
          <w:rFonts w:ascii="Times New Roman" w:eastAsia="Calibri" w:hAnsi="Times New Roman" w:cs="Times New Roman"/>
          <w:sz w:val="24"/>
          <w:szCs w:val="24"/>
        </w:rPr>
        <w:t xml:space="preserve"> выездных внеплановых, встречных проверок и перепроверки.</w:t>
      </w:r>
    </w:p>
    <w:p w:rsidR="00405CA0" w:rsidRPr="00FC5019" w:rsidRDefault="00405CA0" w:rsidP="0087765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C5019">
        <w:rPr>
          <w:rFonts w:ascii="Times New Roman" w:eastAsia="Calibri" w:hAnsi="Times New Roman" w:cs="Times New Roman"/>
          <w:sz w:val="24"/>
          <w:szCs w:val="24"/>
        </w:rPr>
        <w:t>Следует отметить, что в соответствии с Указ</w:t>
      </w:r>
      <w:r w:rsidR="00C4285D">
        <w:rPr>
          <w:rFonts w:ascii="Times New Roman" w:eastAsia="Calibri" w:hAnsi="Times New Roman" w:cs="Times New Roman"/>
          <w:sz w:val="24"/>
          <w:szCs w:val="24"/>
        </w:rPr>
        <w:t>ом</w:t>
      </w:r>
      <w:r w:rsidRPr="00FC5019">
        <w:rPr>
          <w:rFonts w:ascii="Times New Roman" w:eastAsia="Calibri" w:hAnsi="Times New Roman" w:cs="Times New Roman"/>
          <w:sz w:val="24"/>
          <w:szCs w:val="24"/>
        </w:rPr>
        <w:t xml:space="preserve"> Президента Кыргызской Республики «О дополнительных мерах по правовой защите субъектов предпринимательства и органов местного самоуправления при проверке их деятельности правоохранительными и налоговыми органами» </w:t>
      </w:r>
      <w:r w:rsidR="00C4285D" w:rsidRPr="00FC5019">
        <w:rPr>
          <w:rFonts w:ascii="Times New Roman" w:eastAsia="Calibri" w:hAnsi="Times New Roman" w:cs="Times New Roman"/>
          <w:sz w:val="24"/>
          <w:szCs w:val="24"/>
        </w:rPr>
        <w:t>от 15</w:t>
      </w:r>
      <w:r w:rsidR="00C4285D">
        <w:rPr>
          <w:rFonts w:ascii="Times New Roman" w:eastAsia="Calibri" w:hAnsi="Times New Roman" w:cs="Times New Roman"/>
          <w:sz w:val="24"/>
          <w:szCs w:val="24"/>
        </w:rPr>
        <w:t xml:space="preserve"> марта </w:t>
      </w:r>
      <w:r w:rsidR="00C4285D" w:rsidRPr="00FC5019">
        <w:rPr>
          <w:rFonts w:ascii="Times New Roman" w:eastAsia="Calibri" w:hAnsi="Times New Roman" w:cs="Times New Roman"/>
          <w:sz w:val="24"/>
          <w:szCs w:val="24"/>
        </w:rPr>
        <w:t>2016 года УП № 58</w:t>
      </w:r>
      <w:r w:rsidR="00C4285D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FC5019">
        <w:rPr>
          <w:rFonts w:ascii="Times New Roman" w:eastAsia="Calibri" w:hAnsi="Times New Roman" w:cs="Times New Roman"/>
          <w:sz w:val="24"/>
          <w:szCs w:val="24"/>
        </w:rPr>
        <w:t xml:space="preserve">в соответствии с постановлением Правительства Кыргызской Республики утверждены «Временные правила регистрации проверок, проводимых правоохранительными органами  и органами налоговой службы  в отношении субъектов предпринимательства и органов местного самоуправления» (далее </w:t>
      </w:r>
      <w:proofErr w:type="gramStart"/>
      <w:r w:rsidRPr="00FC5019">
        <w:rPr>
          <w:rFonts w:ascii="Times New Roman" w:eastAsia="Calibri" w:hAnsi="Times New Roman" w:cs="Times New Roman"/>
          <w:sz w:val="24"/>
          <w:szCs w:val="24"/>
        </w:rPr>
        <w:t>–«</w:t>
      </w:r>
      <w:proofErr w:type="gramEnd"/>
      <w:r w:rsidRPr="00FC5019">
        <w:rPr>
          <w:rFonts w:ascii="Times New Roman" w:eastAsia="Calibri" w:hAnsi="Times New Roman" w:cs="Times New Roman"/>
          <w:sz w:val="24"/>
          <w:szCs w:val="24"/>
        </w:rPr>
        <w:t>Временные правила»)</w:t>
      </w:r>
      <w:r w:rsidR="00C4285D" w:rsidRPr="00C4285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4285D" w:rsidRPr="00FC5019">
        <w:rPr>
          <w:rFonts w:ascii="Times New Roman" w:eastAsia="Calibri" w:hAnsi="Times New Roman" w:cs="Times New Roman"/>
          <w:sz w:val="24"/>
          <w:szCs w:val="24"/>
        </w:rPr>
        <w:t>от 27 июля 2016 года № 417</w:t>
      </w:r>
      <w:r w:rsidR="00C4285D">
        <w:rPr>
          <w:rFonts w:ascii="Times New Roman" w:eastAsia="Calibri" w:hAnsi="Times New Roman" w:cs="Times New Roman"/>
          <w:sz w:val="24"/>
          <w:szCs w:val="24"/>
        </w:rPr>
        <w:t>.</w:t>
      </w:r>
      <w:r w:rsidR="00C4285D" w:rsidRPr="00FC5019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87765D" w:rsidRPr="00FC5019" w:rsidRDefault="0087765D" w:rsidP="0087765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FC5019">
        <w:rPr>
          <w:rFonts w:ascii="Times New Roman" w:eastAsia="Calibri" w:hAnsi="Times New Roman" w:cs="Times New Roman"/>
          <w:sz w:val="24"/>
          <w:szCs w:val="24"/>
        </w:rPr>
        <w:t>Согласно норм, предусмотренными Временными правилами выездные налоговые проверки подлежат регистрации в органах прокуратуры, где в частности при регистрации предписания на выездную внеплановую, встречную проверку или перепроверку органы прокуратуры проверяют законность и обоснованность назначенной проверки (включая обоснованность проверки на основании служебной записки государственных органов), полноту сведений, подлежащих указанию в предписании о назначении проверки и другие вопросы соблюдения законодательства Кыргызской Республики.</w:t>
      </w:r>
      <w:proofErr w:type="gramEnd"/>
    </w:p>
    <w:p w:rsidR="003205DC" w:rsidRPr="00FC5019" w:rsidRDefault="008955A6" w:rsidP="0087765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C5019">
        <w:rPr>
          <w:rFonts w:ascii="Times New Roman" w:eastAsia="Calibri" w:hAnsi="Times New Roman" w:cs="Times New Roman"/>
          <w:sz w:val="24"/>
          <w:szCs w:val="24"/>
        </w:rPr>
        <w:t>При этом в налогов</w:t>
      </w:r>
      <w:r w:rsidR="0093259E" w:rsidRPr="00FC5019">
        <w:rPr>
          <w:rFonts w:ascii="Times New Roman" w:eastAsia="Calibri" w:hAnsi="Times New Roman" w:cs="Times New Roman"/>
          <w:sz w:val="24"/>
          <w:szCs w:val="24"/>
        </w:rPr>
        <w:t>ом законодательстве отсутствую</w:t>
      </w:r>
      <w:r w:rsidRPr="00FC5019">
        <w:rPr>
          <w:rFonts w:ascii="Times New Roman" w:eastAsia="Calibri" w:hAnsi="Times New Roman" w:cs="Times New Roman"/>
          <w:sz w:val="24"/>
          <w:szCs w:val="24"/>
        </w:rPr>
        <w:t xml:space="preserve">т </w:t>
      </w:r>
      <w:r w:rsidR="0093259E" w:rsidRPr="00FC5019">
        <w:rPr>
          <w:rFonts w:ascii="Times New Roman" w:eastAsia="Calibri" w:hAnsi="Times New Roman" w:cs="Times New Roman"/>
          <w:sz w:val="24"/>
          <w:szCs w:val="24"/>
        </w:rPr>
        <w:t>нормы, предусматривающие</w:t>
      </w:r>
      <w:r w:rsidR="003205DC" w:rsidRPr="00FC5019">
        <w:rPr>
          <w:rFonts w:ascii="Times New Roman" w:eastAsia="Calibri" w:hAnsi="Times New Roman" w:cs="Times New Roman"/>
          <w:sz w:val="24"/>
          <w:szCs w:val="24"/>
        </w:rPr>
        <w:t>:</w:t>
      </w:r>
    </w:p>
    <w:p w:rsidR="003205DC" w:rsidRPr="00FC5019" w:rsidRDefault="003205DC" w:rsidP="0087765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C5019">
        <w:rPr>
          <w:rFonts w:ascii="Times New Roman" w:eastAsia="Calibri" w:hAnsi="Times New Roman" w:cs="Times New Roman"/>
          <w:sz w:val="24"/>
          <w:szCs w:val="24"/>
        </w:rPr>
        <w:t>-</w:t>
      </w:r>
      <w:r w:rsidR="008955A6" w:rsidRPr="00FC5019">
        <w:rPr>
          <w:rFonts w:ascii="Times New Roman" w:eastAsia="Calibri" w:hAnsi="Times New Roman" w:cs="Times New Roman"/>
          <w:sz w:val="24"/>
          <w:szCs w:val="24"/>
        </w:rPr>
        <w:t xml:space="preserve"> право налогоплательщика запросить копию тех документов, которые послужили основанием для назначения внеплановой проверки или перепроверки</w:t>
      </w:r>
      <w:r w:rsidR="0093259E" w:rsidRPr="00FC5019">
        <w:rPr>
          <w:rFonts w:ascii="Times New Roman" w:eastAsia="Calibri" w:hAnsi="Times New Roman" w:cs="Times New Roman"/>
          <w:sz w:val="24"/>
          <w:szCs w:val="24"/>
        </w:rPr>
        <w:t xml:space="preserve">, </w:t>
      </w:r>
    </w:p>
    <w:p w:rsidR="003205DC" w:rsidRPr="00FC5019" w:rsidRDefault="003205DC" w:rsidP="0087765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C5019">
        <w:rPr>
          <w:rFonts w:ascii="Times New Roman" w:eastAsia="Calibri" w:hAnsi="Times New Roman" w:cs="Times New Roman"/>
          <w:sz w:val="24"/>
          <w:szCs w:val="24"/>
        </w:rPr>
        <w:t>- обязанность органов</w:t>
      </w:r>
      <w:r w:rsidR="0093259E" w:rsidRPr="00FC5019">
        <w:rPr>
          <w:rFonts w:ascii="Times New Roman" w:eastAsia="Calibri" w:hAnsi="Times New Roman" w:cs="Times New Roman"/>
          <w:sz w:val="24"/>
          <w:szCs w:val="24"/>
        </w:rPr>
        <w:t xml:space="preserve"> налоговой службы в обязательном порядке </w:t>
      </w:r>
      <w:r w:rsidRPr="00FC5019">
        <w:rPr>
          <w:rFonts w:ascii="Times New Roman" w:eastAsia="Calibri" w:hAnsi="Times New Roman" w:cs="Times New Roman"/>
          <w:sz w:val="24"/>
          <w:szCs w:val="24"/>
        </w:rPr>
        <w:t xml:space="preserve">ознакомить проверяемого налогоплательщика с подтверждающими документами, свидетельствующими о фактах неправильного исчисления налогов или уклонения от уплаты налогов, которые послужили основанием </w:t>
      </w:r>
      <w:proofErr w:type="gramStart"/>
      <w:r w:rsidRPr="00FC5019">
        <w:rPr>
          <w:rFonts w:ascii="Times New Roman" w:eastAsia="Calibri" w:hAnsi="Times New Roman" w:cs="Times New Roman"/>
          <w:sz w:val="24"/>
          <w:szCs w:val="24"/>
        </w:rPr>
        <w:t>для</w:t>
      </w:r>
      <w:proofErr w:type="gramEnd"/>
      <w:r w:rsidRPr="00FC501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FC5019">
        <w:rPr>
          <w:rFonts w:ascii="Times New Roman" w:eastAsia="Calibri" w:hAnsi="Times New Roman" w:cs="Times New Roman"/>
          <w:sz w:val="24"/>
          <w:szCs w:val="24"/>
        </w:rPr>
        <w:t>назначении</w:t>
      </w:r>
      <w:proofErr w:type="gramEnd"/>
      <w:r w:rsidRPr="00FC5019">
        <w:rPr>
          <w:rFonts w:ascii="Times New Roman" w:eastAsia="Calibri" w:hAnsi="Times New Roman" w:cs="Times New Roman"/>
          <w:sz w:val="24"/>
          <w:szCs w:val="24"/>
        </w:rPr>
        <w:t xml:space="preserve"> текущей проверки.</w:t>
      </w:r>
    </w:p>
    <w:p w:rsidR="0087765D" w:rsidRPr="00FC5019" w:rsidRDefault="003205DC" w:rsidP="0087765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C501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FC5019">
        <w:rPr>
          <w:rFonts w:ascii="Times New Roman" w:eastAsia="Calibri" w:hAnsi="Times New Roman" w:cs="Times New Roman"/>
          <w:sz w:val="24"/>
          <w:szCs w:val="24"/>
        </w:rPr>
        <w:t>Отсутствие отмеченных норм в налоговой законодательстве может привести к недоверию к государственным органам со стороны бизнес сообщества и к риску назначения выездных внеплановых проверок и/или перепроверок используя незаконные основания, даже если назначение такой проверки была ранее зарегистрирована в органах прокуратуры в соответствии с Временными правилами.</w:t>
      </w:r>
      <w:proofErr w:type="gramEnd"/>
    </w:p>
    <w:p w:rsidR="00A77EC6" w:rsidRPr="00FC5019" w:rsidRDefault="00A77EC6" w:rsidP="0087765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C5019">
        <w:rPr>
          <w:rFonts w:ascii="Times New Roman" w:eastAsia="Calibri" w:hAnsi="Times New Roman" w:cs="Times New Roman"/>
          <w:sz w:val="24"/>
          <w:szCs w:val="24"/>
        </w:rPr>
        <w:t>Следует отметить, что в настоящее время в о</w:t>
      </w:r>
      <w:r w:rsidR="008955A6" w:rsidRPr="00FC5019">
        <w:rPr>
          <w:rFonts w:ascii="Times New Roman" w:eastAsia="Calibri" w:hAnsi="Times New Roman" w:cs="Times New Roman"/>
          <w:sz w:val="24"/>
          <w:szCs w:val="24"/>
        </w:rPr>
        <w:t xml:space="preserve">рганы налоговой службы </w:t>
      </w:r>
      <w:r w:rsidRPr="00FC5019">
        <w:rPr>
          <w:rFonts w:ascii="Times New Roman" w:eastAsia="Calibri" w:hAnsi="Times New Roman" w:cs="Times New Roman"/>
          <w:sz w:val="24"/>
          <w:szCs w:val="24"/>
        </w:rPr>
        <w:t>поступают</w:t>
      </w:r>
      <w:r w:rsidR="008955A6" w:rsidRPr="00FC5019">
        <w:rPr>
          <w:rFonts w:ascii="Times New Roman" w:eastAsia="Calibri" w:hAnsi="Times New Roman" w:cs="Times New Roman"/>
          <w:sz w:val="24"/>
          <w:szCs w:val="24"/>
        </w:rPr>
        <w:t xml:space="preserve"> письмам от правоохранительных органов о возбуждении уголовного дела на хозяйствующий субъект и/или постановление следователей с требованием проведения налоговой проверки. </w:t>
      </w:r>
    </w:p>
    <w:p w:rsidR="00A77EC6" w:rsidRPr="00FC5019" w:rsidRDefault="00A77EC6" w:rsidP="0087765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C5019">
        <w:rPr>
          <w:rFonts w:ascii="Times New Roman" w:eastAsia="Calibri" w:hAnsi="Times New Roman" w:cs="Times New Roman"/>
          <w:sz w:val="24"/>
          <w:szCs w:val="24"/>
        </w:rPr>
        <w:t>Отдельные</w:t>
      </w:r>
      <w:r w:rsidR="008955A6" w:rsidRPr="00FC5019">
        <w:rPr>
          <w:rFonts w:ascii="Times New Roman" w:eastAsia="Calibri" w:hAnsi="Times New Roman" w:cs="Times New Roman"/>
          <w:sz w:val="24"/>
          <w:szCs w:val="24"/>
        </w:rPr>
        <w:t xml:space="preserve"> письма или постановления следователей не сопровождаются документально подтвержденными сведениями о наличии фактов неправильного исчисления налога, что противоречит налоговому законодательству, регулирующие порядок и процедуру назначения и проведения выездной проверки. Встречаются </w:t>
      </w:r>
      <w:r w:rsidRPr="00FC5019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факты, </w:t>
      </w:r>
      <w:r w:rsidR="008955A6" w:rsidRPr="00FC5019">
        <w:rPr>
          <w:rFonts w:ascii="Times New Roman" w:eastAsia="Calibri" w:hAnsi="Times New Roman" w:cs="Times New Roman"/>
          <w:sz w:val="24"/>
          <w:szCs w:val="24"/>
        </w:rPr>
        <w:t xml:space="preserve">когда правоохранительные органы выносят постановления следователя о назначении налоговой проверки хозяйствующих субъектов на которых не возбуждалось уголовное дело, в том числе по факту налогового правонарушения или только потому, что они являются </w:t>
      </w:r>
      <w:r w:rsidRPr="00FC5019">
        <w:rPr>
          <w:rFonts w:ascii="Times New Roman" w:eastAsia="Calibri" w:hAnsi="Times New Roman" w:cs="Times New Roman"/>
          <w:sz w:val="24"/>
          <w:szCs w:val="24"/>
        </w:rPr>
        <w:t>контрагентами субъекта,</w:t>
      </w:r>
      <w:r w:rsidR="008955A6" w:rsidRPr="00FC5019">
        <w:rPr>
          <w:rFonts w:ascii="Times New Roman" w:eastAsia="Calibri" w:hAnsi="Times New Roman" w:cs="Times New Roman"/>
          <w:sz w:val="24"/>
          <w:szCs w:val="24"/>
        </w:rPr>
        <w:t xml:space="preserve"> на которого возбуждено уголовное дело. </w:t>
      </w:r>
    </w:p>
    <w:p w:rsidR="00A77EC6" w:rsidRPr="00FC5019" w:rsidRDefault="008955A6" w:rsidP="0087765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C5019">
        <w:rPr>
          <w:rFonts w:ascii="Times New Roman" w:eastAsia="Calibri" w:hAnsi="Times New Roman" w:cs="Times New Roman"/>
          <w:sz w:val="24"/>
          <w:szCs w:val="24"/>
        </w:rPr>
        <w:t xml:space="preserve"> Свои требования правоохранительные органы мотивируют тем, что в УПК </w:t>
      </w:r>
      <w:proofErr w:type="gramStart"/>
      <w:r w:rsidRPr="00FC5019">
        <w:rPr>
          <w:rFonts w:ascii="Times New Roman" w:eastAsia="Calibri" w:hAnsi="Times New Roman" w:cs="Times New Roman"/>
          <w:sz w:val="24"/>
          <w:szCs w:val="24"/>
        </w:rPr>
        <w:t>КР</w:t>
      </w:r>
      <w:proofErr w:type="gramEnd"/>
      <w:r w:rsidRPr="00FC5019">
        <w:rPr>
          <w:rFonts w:ascii="Times New Roman" w:eastAsia="Calibri" w:hAnsi="Times New Roman" w:cs="Times New Roman"/>
          <w:sz w:val="24"/>
          <w:szCs w:val="24"/>
        </w:rPr>
        <w:t xml:space="preserve"> существует норма, которая обязывает всех исполнять постановление следователя, в том числе о назначении проверки.  При этом следует отметить, что помимо отсутствия подтверждающих документов о фактах неправильного исчисления налога, </w:t>
      </w:r>
      <w:r w:rsidR="00A77EC6" w:rsidRPr="00FC5019">
        <w:rPr>
          <w:rFonts w:ascii="Times New Roman" w:eastAsia="Calibri" w:hAnsi="Times New Roman" w:cs="Times New Roman"/>
          <w:sz w:val="24"/>
          <w:szCs w:val="24"/>
        </w:rPr>
        <w:t>следователь в</w:t>
      </w:r>
      <w:r w:rsidRPr="00FC5019">
        <w:rPr>
          <w:rFonts w:ascii="Times New Roman" w:eastAsia="Calibri" w:hAnsi="Times New Roman" w:cs="Times New Roman"/>
          <w:sz w:val="24"/>
          <w:szCs w:val="24"/>
        </w:rPr>
        <w:t xml:space="preserve"> своем постановлении в качестве основания отражает следующее «в целях уточнения имеются ли факты нарушения налогового законодательства». </w:t>
      </w:r>
    </w:p>
    <w:p w:rsidR="00A77EC6" w:rsidRPr="00FC5019" w:rsidRDefault="00A77EC6" w:rsidP="0087765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C5019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8955A6" w:rsidRPr="00FC5019">
        <w:rPr>
          <w:rFonts w:ascii="Times New Roman" w:eastAsia="Calibri" w:hAnsi="Times New Roman" w:cs="Times New Roman"/>
          <w:sz w:val="24"/>
          <w:szCs w:val="24"/>
        </w:rPr>
        <w:t xml:space="preserve">Данная практика приводит к нарушению налогового законодательства </w:t>
      </w:r>
      <w:proofErr w:type="gramStart"/>
      <w:r w:rsidR="008955A6" w:rsidRPr="00FC5019">
        <w:rPr>
          <w:rFonts w:ascii="Times New Roman" w:eastAsia="Calibri" w:hAnsi="Times New Roman" w:cs="Times New Roman"/>
          <w:sz w:val="24"/>
          <w:szCs w:val="24"/>
        </w:rPr>
        <w:t>КР</w:t>
      </w:r>
      <w:proofErr w:type="gramEnd"/>
      <w:r w:rsidR="008955A6" w:rsidRPr="00FC5019">
        <w:rPr>
          <w:rFonts w:ascii="Times New Roman" w:eastAsia="Calibri" w:hAnsi="Times New Roman" w:cs="Times New Roman"/>
          <w:sz w:val="24"/>
          <w:szCs w:val="24"/>
        </w:rPr>
        <w:t>, которая сопровождается судебными разбирательствами, а порой и объяснениями в ор</w:t>
      </w:r>
      <w:r w:rsidRPr="00FC5019">
        <w:rPr>
          <w:rFonts w:ascii="Times New Roman" w:eastAsia="Calibri" w:hAnsi="Times New Roman" w:cs="Times New Roman"/>
          <w:sz w:val="24"/>
          <w:szCs w:val="24"/>
        </w:rPr>
        <w:t xml:space="preserve">ганах прокуратуры. Предлагаемый проект </w:t>
      </w:r>
      <w:r w:rsidR="008955A6" w:rsidRPr="00FC5019">
        <w:rPr>
          <w:rFonts w:ascii="Times New Roman" w:eastAsia="Calibri" w:hAnsi="Times New Roman" w:cs="Times New Roman"/>
          <w:sz w:val="24"/>
          <w:szCs w:val="24"/>
        </w:rPr>
        <w:t xml:space="preserve">приведет к строгому исполнению налогового законодательства не только со стороны налоговых, но и правоохранительных органов, а также исключит возможность проведения необоснованных проверок. </w:t>
      </w:r>
    </w:p>
    <w:p w:rsidR="0087765D" w:rsidRPr="00FC5019" w:rsidRDefault="00A77EC6" w:rsidP="0087765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C5019">
        <w:rPr>
          <w:rFonts w:ascii="Times New Roman" w:eastAsia="Calibri" w:hAnsi="Times New Roman" w:cs="Times New Roman"/>
          <w:sz w:val="24"/>
          <w:szCs w:val="24"/>
        </w:rPr>
        <w:t xml:space="preserve"> В этой </w:t>
      </w:r>
      <w:r w:rsidR="00DC6347" w:rsidRPr="00FC5019">
        <w:rPr>
          <w:rFonts w:ascii="Times New Roman" w:eastAsia="Calibri" w:hAnsi="Times New Roman" w:cs="Times New Roman"/>
          <w:sz w:val="24"/>
          <w:szCs w:val="24"/>
        </w:rPr>
        <w:t>связи, в</w:t>
      </w:r>
      <w:r w:rsidR="0087765D" w:rsidRPr="00FC5019">
        <w:rPr>
          <w:rFonts w:ascii="Times New Roman" w:eastAsia="Calibri" w:hAnsi="Times New Roman" w:cs="Times New Roman"/>
          <w:sz w:val="24"/>
          <w:szCs w:val="24"/>
        </w:rPr>
        <w:t xml:space="preserve"> целях недопущения фактов назначения и проведения незаконных налоговых проверок, в том числе при проведении внеплановых проверок, считаем необходимым внести соответствующие изменения в Налоговый кодекс Кыргызской Рес</w:t>
      </w:r>
      <w:r w:rsidR="00DC6347" w:rsidRPr="00FC5019">
        <w:rPr>
          <w:rFonts w:ascii="Times New Roman" w:eastAsia="Calibri" w:hAnsi="Times New Roman" w:cs="Times New Roman"/>
          <w:sz w:val="24"/>
          <w:szCs w:val="24"/>
        </w:rPr>
        <w:t xml:space="preserve">публики, предусматривающие </w:t>
      </w:r>
      <w:r w:rsidR="0087765D" w:rsidRPr="00FC5019">
        <w:rPr>
          <w:rFonts w:ascii="Times New Roman" w:eastAsia="Calibri" w:hAnsi="Times New Roman" w:cs="Times New Roman"/>
          <w:sz w:val="24"/>
          <w:szCs w:val="24"/>
        </w:rPr>
        <w:t>дополнительные нормы, регламентирующие основания для назначения указанных налоговых проверок.</w:t>
      </w:r>
    </w:p>
    <w:p w:rsidR="00BA7A47" w:rsidRPr="00FC5019" w:rsidRDefault="00BA7A47" w:rsidP="00FC5019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5019">
        <w:rPr>
          <w:rFonts w:ascii="Times New Roman" w:eastAsia="Times New Roman" w:hAnsi="Times New Roman" w:cs="Times New Roman"/>
          <w:b/>
          <w:sz w:val="24"/>
          <w:szCs w:val="24"/>
        </w:rPr>
        <w:t xml:space="preserve">      </w:t>
      </w:r>
      <w:r w:rsidRPr="00FC5019">
        <w:rPr>
          <w:rFonts w:ascii="Times New Roman" w:eastAsia="Times New Roman" w:hAnsi="Times New Roman" w:cs="Times New Roman"/>
          <w:sz w:val="24"/>
          <w:szCs w:val="24"/>
        </w:rPr>
        <w:t xml:space="preserve">      Принятие данного проекта Закона Кыргызской Республики «О внесении изменений в Налоговый кодекс Кыргызской Республики»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E7221D" w:rsidRPr="00517D59" w:rsidRDefault="00BA7A47" w:rsidP="00E7221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C5019">
        <w:rPr>
          <w:rFonts w:ascii="Times New Roman" w:hAnsi="Times New Roman" w:cs="Times New Roman"/>
          <w:sz w:val="24"/>
          <w:szCs w:val="24"/>
        </w:rPr>
        <w:t xml:space="preserve">   </w:t>
      </w:r>
      <w:r w:rsidR="00E7221D" w:rsidRPr="00517D59">
        <w:rPr>
          <w:rFonts w:ascii="Times New Roman" w:hAnsi="Times New Roman"/>
          <w:sz w:val="24"/>
          <w:szCs w:val="24"/>
        </w:rPr>
        <w:t xml:space="preserve">Для обеспечения общественного  обсуждения и реализации статьи 22 Закона Кыргызской Республики «О нормативных правовых актах  Кыргызской Республики», проект </w:t>
      </w:r>
      <w:proofErr w:type="spellStart"/>
      <w:r w:rsidR="00E7221D" w:rsidRPr="00517D59">
        <w:rPr>
          <w:rFonts w:ascii="Times New Roman" w:hAnsi="Times New Roman"/>
          <w:sz w:val="24"/>
          <w:szCs w:val="24"/>
        </w:rPr>
        <w:t>размещен</w:t>
      </w:r>
      <w:proofErr w:type="spellEnd"/>
      <w:r w:rsidR="00E7221D" w:rsidRPr="00517D59">
        <w:rPr>
          <w:rFonts w:ascii="Times New Roman" w:hAnsi="Times New Roman"/>
          <w:sz w:val="24"/>
          <w:szCs w:val="24"/>
        </w:rPr>
        <w:t xml:space="preserve"> на официальном  сайте Правительства Кыргызской Республики</w:t>
      </w:r>
      <w:r w:rsidR="00E7221D" w:rsidRPr="00516428">
        <w:rPr>
          <w:rFonts w:ascii="Times New Roman" w:hAnsi="Times New Roman"/>
          <w:sz w:val="24"/>
          <w:szCs w:val="24"/>
        </w:rPr>
        <w:t>. Замечаний и предложений не поступало.</w:t>
      </w:r>
    </w:p>
    <w:p w:rsidR="00BA7A47" w:rsidRPr="00FC5019" w:rsidRDefault="00BA7A47" w:rsidP="00B311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5019">
        <w:rPr>
          <w:rFonts w:ascii="Times New Roman" w:hAnsi="Times New Roman" w:cs="Times New Roman"/>
          <w:sz w:val="24"/>
          <w:szCs w:val="24"/>
        </w:rPr>
        <w:t xml:space="preserve">   </w:t>
      </w:r>
      <w:r w:rsidR="00E7221D">
        <w:rPr>
          <w:rFonts w:ascii="Times New Roman" w:hAnsi="Times New Roman" w:cs="Times New Roman"/>
          <w:sz w:val="24"/>
          <w:szCs w:val="24"/>
        </w:rPr>
        <w:tab/>
      </w:r>
      <w:r w:rsidRPr="00FC5019">
        <w:rPr>
          <w:rFonts w:ascii="Times New Roman" w:hAnsi="Times New Roman" w:cs="Times New Roman"/>
          <w:sz w:val="24"/>
          <w:szCs w:val="24"/>
        </w:rPr>
        <w:t>Представленный законопроект не противоречит нормам действующего законодательства, а также вступившим в установленном порядке в силу международным договорам, участницей которых является Кыргызская Республика.</w:t>
      </w:r>
    </w:p>
    <w:p w:rsidR="00E7221D" w:rsidRDefault="00BA7A47" w:rsidP="00E722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5019">
        <w:rPr>
          <w:rFonts w:ascii="Times New Roman" w:hAnsi="Times New Roman" w:cs="Times New Roman"/>
          <w:sz w:val="24"/>
          <w:szCs w:val="24"/>
        </w:rPr>
        <w:t xml:space="preserve">  </w:t>
      </w:r>
      <w:r w:rsidRPr="00FC5019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="00E7221D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FC5019">
        <w:rPr>
          <w:rFonts w:ascii="Times New Roman" w:eastAsia="Times New Roman" w:hAnsi="Times New Roman" w:cs="Times New Roman"/>
          <w:sz w:val="24"/>
          <w:szCs w:val="24"/>
        </w:rPr>
        <w:t xml:space="preserve">Принятие настоящего проекта </w:t>
      </w:r>
      <w:r w:rsidR="00DC6347" w:rsidRPr="00FC5019">
        <w:rPr>
          <w:rFonts w:ascii="Times New Roman" w:eastAsia="Times New Roman" w:hAnsi="Times New Roman" w:cs="Times New Roman"/>
          <w:sz w:val="24"/>
          <w:szCs w:val="24"/>
        </w:rPr>
        <w:t xml:space="preserve">Закона Кыргызской Республики </w:t>
      </w:r>
      <w:r w:rsidRPr="00FC5019">
        <w:rPr>
          <w:rFonts w:ascii="Times New Roman" w:eastAsia="Times New Roman" w:hAnsi="Times New Roman" w:cs="Times New Roman"/>
          <w:sz w:val="24"/>
          <w:szCs w:val="24"/>
        </w:rPr>
        <w:t>не повлечет дополнительных финансовых затрат из республиканского бюджета.</w:t>
      </w:r>
    </w:p>
    <w:p w:rsidR="00E7221D" w:rsidRPr="00E7221D" w:rsidRDefault="00E7221D" w:rsidP="00E722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517D59">
        <w:rPr>
          <w:rFonts w:ascii="Times New Roman" w:hAnsi="Times New Roman"/>
          <w:bCs/>
          <w:sz w:val="24"/>
          <w:szCs w:val="24"/>
        </w:rPr>
        <w:t>Представленный проект не требует проведения анализа регулятивного воздействия</w:t>
      </w:r>
      <w:r w:rsidRPr="00517D59">
        <w:rPr>
          <w:rFonts w:ascii="Times New Roman" w:hAnsi="Times New Roman"/>
          <w:sz w:val="24"/>
          <w:szCs w:val="24"/>
        </w:rPr>
        <w:t>, поскольку не направлен на регулирование предпринимательской деятельности.</w:t>
      </w:r>
    </w:p>
    <w:p w:rsidR="002A48E9" w:rsidRPr="00FC5019" w:rsidRDefault="00E7221D" w:rsidP="00E7221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7D59">
        <w:rPr>
          <w:rFonts w:ascii="Times New Roman" w:hAnsi="Times New Roman"/>
          <w:sz w:val="24"/>
          <w:szCs w:val="24"/>
        </w:rPr>
        <w:t xml:space="preserve">На основании изложенного, вносится </w:t>
      </w:r>
      <w:r w:rsidRPr="00517D59">
        <w:rPr>
          <w:rFonts w:ascii="Times New Roman" w:hAnsi="Times New Roman"/>
          <w:sz w:val="24"/>
          <w:szCs w:val="24"/>
          <w:lang w:val="ky-KG"/>
        </w:rPr>
        <w:t>проект Закона Кыргызской Республики</w:t>
      </w:r>
      <w:r>
        <w:rPr>
          <w:rFonts w:ascii="Times New Roman" w:hAnsi="Times New Roman"/>
          <w:sz w:val="24"/>
          <w:szCs w:val="24"/>
        </w:rPr>
        <w:t xml:space="preserve">  </w:t>
      </w:r>
      <w:r w:rsidRPr="00CF1D7A">
        <w:rPr>
          <w:rFonts w:ascii="Times New Roman" w:hAnsi="Times New Roman"/>
          <w:sz w:val="24"/>
          <w:szCs w:val="24"/>
        </w:rPr>
        <w:t>«О внесен</w:t>
      </w:r>
      <w:r w:rsidRPr="00CF1D7A">
        <w:rPr>
          <w:rFonts w:ascii="Times New Roman" w:hAnsi="Times New Roman"/>
          <w:bCs/>
          <w:sz w:val="24"/>
          <w:szCs w:val="24"/>
        </w:rPr>
        <w:t>ии изменений в  Налоговый кодекс Кыргызской Республики</w:t>
      </w:r>
      <w:r>
        <w:rPr>
          <w:rFonts w:ascii="Times New Roman" w:hAnsi="Times New Roman"/>
          <w:bCs/>
          <w:sz w:val="24"/>
          <w:szCs w:val="24"/>
        </w:rPr>
        <w:t>».</w:t>
      </w:r>
      <w:r w:rsidRPr="00CF1D7A">
        <w:rPr>
          <w:rFonts w:ascii="Times New Roman" w:hAnsi="Times New Roman"/>
          <w:bCs/>
          <w:sz w:val="24"/>
          <w:szCs w:val="24"/>
        </w:rPr>
        <w:t xml:space="preserve"> </w:t>
      </w:r>
    </w:p>
    <w:p w:rsidR="002A48E9" w:rsidRPr="00FC5019" w:rsidRDefault="002A48E9" w:rsidP="00B311F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2A48E9" w:rsidRPr="00FC5019" w:rsidSect="00E654B4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A12EBC"/>
    <w:multiLevelType w:val="hybridMultilevel"/>
    <w:tmpl w:val="11ECF912"/>
    <w:lvl w:ilvl="0" w:tplc="D2FEE000">
      <w:start w:val="1"/>
      <w:numFmt w:val="decimal"/>
      <w:lvlText w:val="%1."/>
      <w:lvlJc w:val="left"/>
      <w:pPr>
        <w:ind w:left="1144" w:hanging="435"/>
      </w:pPr>
      <w:rPr>
        <w:rFonts w:eastAsia="Times New Roman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655334E"/>
    <w:multiLevelType w:val="hybridMultilevel"/>
    <w:tmpl w:val="6216827A"/>
    <w:lvl w:ilvl="0" w:tplc="9D682C0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68CF202E"/>
    <w:multiLevelType w:val="hybridMultilevel"/>
    <w:tmpl w:val="938019F8"/>
    <w:lvl w:ilvl="0" w:tplc="F030EFFE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7A01"/>
    <w:rsid w:val="000E4D2C"/>
    <w:rsid w:val="0017791D"/>
    <w:rsid w:val="00184259"/>
    <w:rsid w:val="00186458"/>
    <w:rsid w:val="001B19BD"/>
    <w:rsid w:val="001D0A7B"/>
    <w:rsid w:val="00212AB5"/>
    <w:rsid w:val="002315AA"/>
    <w:rsid w:val="00261053"/>
    <w:rsid w:val="00263D1E"/>
    <w:rsid w:val="00275AEE"/>
    <w:rsid w:val="002877DF"/>
    <w:rsid w:val="00297A01"/>
    <w:rsid w:val="002A48E9"/>
    <w:rsid w:val="002D618E"/>
    <w:rsid w:val="003068FA"/>
    <w:rsid w:val="003205DC"/>
    <w:rsid w:val="0034428C"/>
    <w:rsid w:val="00356D5F"/>
    <w:rsid w:val="003C2E4F"/>
    <w:rsid w:val="00400F61"/>
    <w:rsid w:val="00405CA0"/>
    <w:rsid w:val="004A44B7"/>
    <w:rsid w:val="004C2AE7"/>
    <w:rsid w:val="004F7D9B"/>
    <w:rsid w:val="00504168"/>
    <w:rsid w:val="005344E9"/>
    <w:rsid w:val="00536242"/>
    <w:rsid w:val="005D3663"/>
    <w:rsid w:val="005D6415"/>
    <w:rsid w:val="005E6126"/>
    <w:rsid w:val="0061492A"/>
    <w:rsid w:val="00615ACF"/>
    <w:rsid w:val="00620A9C"/>
    <w:rsid w:val="00651915"/>
    <w:rsid w:val="00697029"/>
    <w:rsid w:val="00786237"/>
    <w:rsid w:val="007B1871"/>
    <w:rsid w:val="00800445"/>
    <w:rsid w:val="00823A9C"/>
    <w:rsid w:val="008256DD"/>
    <w:rsid w:val="00837AAB"/>
    <w:rsid w:val="008435C0"/>
    <w:rsid w:val="00873785"/>
    <w:rsid w:val="0087765D"/>
    <w:rsid w:val="008955A6"/>
    <w:rsid w:val="008E7B5A"/>
    <w:rsid w:val="0093259E"/>
    <w:rsid w:val="009749E0"/>
    <w:rsid w:val="009A7F2D"/>
    <w:rsid w:val="009F7448"/>
    <w:rsid w:val="00A53DB4"/>
    <w:rsid w:val="00A77EC6"/>
    <w:rsid w:val="00A9694F"/>
    <w:rsid w:val="00AA4162"/>
    <w:rsid w:val="00AA7D1E"/>
    <w:rsid w:val="00AE29B7"/>
    <w:rsid w:val="00B02FD4"/>
    <w:rsid w:val="00B30AD1"/>
    <w:rsid w:val="00B311FF"/>
    <w:rsid w:val="00B54BC7"/>
    <w:rsid w:val="00B6501A"/>
    <w:rsid w:val="00B81A01"/>
    <w:rsid w:val="00BA7A47"/>
    <w:rsid w:val="00BD66F9"/>
    <w:rsid w:val="00C07E33"/>
    <w:rsid w:val="00C214BF"/>
    <w:rsid w:val="00C35164"/>
    <w:rsid w:val="00C37872"/>
    <w:rsid w:val="00C423E6"/>
    <w:rsid w:val="00C4285D"/>
    <w:rsid w:val="00C43FF5"/>
    <w:rsid w:val="00C65C02"/>
    <w:rsid w:val="00CA45F9"/>
    <w:rsid w:val="00CB6A2C"/>
    <w:rsid w:val="00CD0ACD"/>
    <w:rsid w:val="00D06A8A"/>
    <w:rsid w:val="00D15B98"/>
    <w:rsid w:val="00D30DA5"/>
    <w:rsid w:val="00DC6347"/>
    <w:rsid w:val="00DE7155"/>
    <w:rsid w:val="00E00B66"/>
    <w:rsid w:val="00E055A8"/>
    <w:rsid w:val="00E10BC5"/>
    <w:rsid w:val="00E61852"/>
    <w:rsid w:val="00E654B4"/>
    <w:rsid w:val="00E65C1B"/>
    <w:rsid w:val="00E7221D"/>
    <w:rsid w:val="00E7481B"/>
    <w:rsid w:val="00ED46C8"/>
    <w:rsid w:val="00EE7838"/>
    <w:rsid w:val="00F038C4"/>
    <w:rsid w:val="00F10403"/>
    <w:rsid w:val="00F4031B"/>
    <w:rsid w:val="00F422A5"/>
    <w:rsid w:val="00F76E0B"/>
    <w:rsid w:val="00F91C82"/>
    <w:rsid w:val="00FA2183"/>
    <w:rsid w:val="00FB7381"/>
    <w:rsid w:val="00FC5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E29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30D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30DA5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E654B4"/>
    <w:pPr>
      <w:ind w:left="720"/>
      <w:contextualSpacing/>
    </w:pPr>
  </w:style>
  <w:style w:type="paragraph" w:styleId="a7">
    <w:name w:val="footer"/>
    <w:basedOn w:val="a"/>
    <w:link w:val="a8"/>
    <w:uiPriority w:val="99"/>
    <w:unhideWhenUsed/>
    <w:rsid w:val="0065191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65191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E29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30D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30DA5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E654B4"/>
    <w:pPr>
      <w:ind w:left="720"/>
      <w:contextualSpacing/>
    </w:pPr>
  </w:style>
  <w:style w:type="paragraph" w:styleId="a7">
    <w:name w:val="footer"/>
    <w:basedOn w:val="a"/>
    <w:link w:val="a8"/>
    <w:uiPriority w:val="99"/>
    <w:unhideWhenUsed/>
    <w:rsid w:val="0065191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65191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85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441</TotalTime>
  <Pages>2</Pages>
  <Words>909</Words>
  <Characters>5182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Назира БНЖ. Бегматова</cp:lastModifiedBy>
  <cp:revision>17</cp:revision>
  <cp:lastPrinted>2019-11-15T06:24:00Z</cp:lastPrinted>
  <dcterms:created xsi:type="dcterms:W3CDTF">2019-06-14T12:14:00Z</dcterms:created>
  <dcterms:modified xsi:type="dcterms:W3CDTF">2019-11-15T06:24:00Z</dcterms:modified>
</cp:coreProperties>
</file>